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5134" w:rsidRPr="00BD0197" w:rsidRDefault="00BD0197" w:rsidP="00BD0197">
      <w:pPr>
        <w:spacing w:line="360" w:lineRule="auto"/>
        <w:rPr>
          <w:rFonts w:ascii="メイリオ" w:eastAsia="メイリオ" w:hAnsi="メイリオ" w:hint="eastAsia"/>
        </w:rPr>
      </w:pPr>
      <w:r w:rsidRPr="00BD0197">
        <w:rPr>
          <w:rFonts w:ascii="メイリオ" w:eastAsia="メイリオ" w:hAnsi="メイリオ" w:hint="eastAsia"/>
        </w:rPr>
        <w:t>スライド 1</w:t>
      </w:r>
    </w:p>
    <w:p w:rsidR="00BD0197" w:rsidRPr="00BD0197" w:rsidRDefault="00BD0197" w:rsidP="00BD0197">
      <w:pPr>
        <w:spacing w:line="360" w:lineRule="auto"/>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202.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42008868" r:id="rId5"/>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「自己紹介」、「チーム紹介」を行う。（</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color w:val="000000" w:themeColor="text1"/>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これからチーム微糖の発表を始めます。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本日進行を務めさせていただくのは○○です。よろしくお願いします。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2</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30" type="#_x0000_t75" style="width:360.75pt;height:20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642008869" r:id="rId7"/>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「テーマ紹介」。</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制作物の概要説明。（</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技術説明。（</w:t>
      </w:r>
      <w:r w:rsidRPr="00BD0197">
        <w:rPr>
          <w:rFonts w:ascii="メイリオ" w:eastAsia="メイリオ" w:hAnsi="メイリオ" w:cs="Meiryo UI"/>
          <w:kern w:val="24"/>
          <w:sz w:val="24"/>
          <w:szCs w:val="24"/>
        </w:rPr>
        <w:t>10</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制作物で使った技術を導入した理由を説明する。（</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まず、このプロジェクトについての概要説明を行います。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チーム名及びメンバーは、このようになっております。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アプリケーション名は「</w:t>
      </w: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」です。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w:t>
      </w: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」とは、</w:t>
      </w:r>
      <w:r w:rsidRPr="00BD0197">
        <w:rPr>
          <w:rFonts w:ascii="メイリオ" w:eastAsia="メイリオ" w:hAnsi="メイリオ" w:cs="Meiryo UI" w:hint="eastAsia"/>
          <w:kern w:val="24"/>
          <w:sz w:val="24"/>
          <w:szCs w:val="24"/>
        </w:rPr>
        <w:t>“</w:t>
      </w:r>
      <w:r w:rsidRPr="00BD0197">
        <w:rPr>
          <w:rFonts w:ascii="メイリオ" w:eastAsia="メイリオ" w:hAnsi="メイリオ" w:cs="Meiryo UI" w:hint="eastAsia"/>
          <w:kern w:val="24"/>
          <w:sz w:val="24"/>
          <w:szCs w:val="24"/>
          <w:lang w:val="ja-JP"/>
        </w:rPr>
        <w:t>お金</w:t>
      </w:r>
      <w:r w:rsidRPr="00BD0197">
        <w:rPr>
          <w:rFonts w:ascii="メイリオ" w:eastAsia="メイリオ" w:hAnsi="メイリオ" w:cs="Meiryo UI" w:hint="eastAsia"/>
          <w:kern w:val="24"/>
          <w:sz w:val="24"/>
          <w:szCs w:val="24"/>
        </w:rPr>
        <w:t>”</w:t>
      </w:r>
      <w:r w:rsidRPr="00BD0197">
        <w:rPr>
          <w:rFonts w:ascii="メイリオ" w:eastAsia="メイリオ" w:hAnsi="メイリオ" w:cs="Meiryo UI" w:hint="eastAsia"/>
          <w:kern w:val="24"/>
          <w:sz w:val="24"/>
          <w:szCs w:val="24"/>
          <w:lang w:val="ja-JP"/>
        </w:rPr>
        <w:t>という意味の「</w:t>
      </w:r>
      <w:r w:rsidRPr="00BD0197">
        <w:rPr>
          <w:rFonts w:ascii="メイリオ" w:eastAsia="メイリオ" w:hAnsi="メイリオ" w:cs="Meiryo UI"/>
          <w:kern w:val="24"/>
          <w:sz w:val="24"/>
          <w:szCs w:val="24"/>
        </w:rPr>
        <w:t>money</w:t>
      </w:r>
      <w:r w:rsidRPr="00BD0197">
        <w:rPr>
          <w:rFonts w:ascii="メイリオ" w:eastAsia="メイリオ" w:hAnsi="メイリオ" w:cs="Meiryo UI" w:hint="eastAsia"/>
          <w:kern w:val="24"/>
          <w:sz w:val="24"/>
          <w:szCs w:val="24"/>
          <w:lang w:val="ja-JP"/>
        </w:rPr>
        <w:t>」、</w:t>
      </w:r>
      <w:r w:rsidRPr="00BD0197">
        <w:rPr>
          <w:rFonts w:ascii="メイリオ" w:eastAsia="メイリオ" w:hAnsi="メイリオ" w:cs="Meiryo UI" w:hint="eastAsia"/>
          <w:kern w:val="24"/>
          <w:sz w:val="24"/>
          <w:szCs w:val="24"/>
        </w:rPr>
        <w:t>”</w:t>
      </w:r>
      <w:r w:rsidRPr="00BD0197">
        <w:rPr>
          <w:rFonts w:ascii="メイリオ" w:eastAsia="メイリオ" w:hAnsi="メイリオ" w:cs="Meiryo UI" w:hint="eastAsia"/>
          <w:kern w:val="24"/>
          <w:sz w:val="24"/>
          <w:szCs w:val="24"/>
          <w:lang w:val="ja-JP"/>
        </w:rPr>
        <w:t>分析する</w:t>
      </w:r>
      <w:r w:rsidRPr="00BD0197">
        <w:rPr>
          <w:rFonts w:ascii="メイリオ" w:eastAsia="メイリオ" w:hAnsi="メイリオ" w:cs="Meiryo UI" w:hint="eastAsia"/>
          <w:kern w:val="24"/>
          <w:sz w:val="24"/>
          <w:szCs w:val="24"/>
        </w:rPr>
        <w:t>”</w:t>
      </w:r>
      <w:r w:rsidRPr="00BD0197">
        <w:rPr>
          <w:rFonts w:ascii="メイリオ" w:eastAsia="メイリオ" w:hAnsi="メイリオ" w:cs="Meiryo UI" w:hint="eastAsia"/>
          <w:kern w:val="24"/>
          <w:sz w:val="24"/>
          <w:szCs w:val="24"/>
          <w:lang w:val="ja-JP"/>
        </w:rPr>
        <w:t>という意味の「</w:t>
      </w:r>
      <w:r w:rsidRPr="00BD0197">
        <w:rPr>
          <w:rFonts w:ascii="メイリオ" w:eastAsia="メイリオ" w:hAnsi="メイリオ" w:cs="Meiryo UI"/>
          <w:kern w:val="24"/>
          <w:sz w:val="24"/>
          <w:szCs w:val="24"/>
        </w:rPr>
        <w:t>analyze</w:t>
      </w:r>
      <w:r w:rsidRPr="00BD0197">
        <w:rPr>
          <w:rFonts w:ascii="メイリオ" w:eastAsia="メイリオ" w:hAnsi="メイリオ" w:cs="Meiryo UI" w:hint="eastAsia"/>
          <w:kern w:val="24"/>
          <w:sz w:val="24"/>
          <w:szCs w:val="24"/>
          <w:lang w:val="ja-JP"/>
        </w:rPr>
        <w:t>」という英単語を組み合わせた造語です。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3</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コンセプトについては後ほど詳しく説明しますが、このようになっております。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4</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このアプリケーションのターゲットユーザーは、コンセプトに当てはまる人として無駄遣いしてしまう人を、</w:t>
      </w: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また、後述の理由から、春から新生活を迎える人を想定しています。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5</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使用技術は、</w:t>
      </w:r>
      <w:r w:rsidRPr="00BD0197">
        <w:rPr>
          <w:rFonts w:ascii="メイリオ" w:eastAsia="メイリオ" w:hAnsi="メイリオ" w:cs="Meiryo UI"/>
          <w:kern w:val="24"/>
          <w:sz w:val="24"/>
          <w:szCs w:val="24"/>
        </w:rPr>
        <w:t>Web</w:t>
      </w:r>
      <w:r w:rsidRPr="00BD0197">
        <w:rPr>
          <w:rFonts w:ascii="メイリオ" w:eastAsia="メイリオ" w:hAnsi="メイリオ" w:cs="Meiryo UI" w:hint="eastAsia"/>
          <w:kern w:val="24"/>
          <w:sz w:val="24"/>
          <w:szCs w:val="24"/>
          <w:lang w:val="ja-JP"/>
        </w:rPr>
        <w:t>アプリケーション開発に適したフレームワークとして</w:t>
      </w:r>
      <w:proofErr w:type="spellStart"/>
      <w:r w:rsidRPr="00BD0197">
        <w:rPr>
          <w:rFonts w:ascii="メイリオ" w:eastAsia="メイリオ" w:hAnsi="メイリオ" w:cs="Meiryo UI"/>
          <w:kern w:val="24"/>
          <w:sz w:val="24"/>
          <w:szCs w:val="24"/>
        </w:rPr>
        <w:t>Laravel</w:t>
      </w:r>
      <w:proofErr w:type="spellEnd"/>
      <w:r w:rsidRPr="00BD0197">
        <w:rPr>
          <w:rFonts w:ascii="メイリオ" w:eastAsia="メイリオ" w:hAnsi="メイリオ" w:cs="Meiryo UI" w:hint="eastAsia"/>
          <w:kern w:val="24"/>
          <w:sz w:val="24"/>
          <w:szCs w:val="24"/>
          <w:lang w:val="ja-JP"/>
        </w:rPr>
        <w:t>、</w:t>
      </w:r>
      <w:r w:rsidRPr="00BD0197">
        <w:rPr>
          <w:rFonts w:ascii="メイリオ" w:eastAsia="メイリオ" w:hAnsi="メイリオ" w:cs="Meiryo UI"/>
          <w:kern w:val="24"/>
          <w:sz w:val="24"/>
          <w:szCs w:val="24"/>
        </w:rPr>
        <w:t>jQuery</w:t>
      </w:r>
      <w:r w:rsidRPr="00BD0197">
        <w:rPr>
          <w:rFonts w:ascii="メイリオ" w:eastAsia="メイリオ" w:hAnsi="メイリオ" w:cs="Meiryo UI" w:hint="eastAsia"/>
          <w:kern w:val="24"/>
          <w:sz w:val="24"/>
          <w:szCs w:val="24"/>
          <w:lang w:val="ja-JP"/>
        </w:rPr>
        <w:t>、</w:t>
      </w:r>
      <w:r w:rsidRPr="00BD0197">
        <w:rPr>
          <w:rFonts w:ascii="メイリオ" w:eastAsia="メイリオ" w:hAnsi="メイリオ" w:cs="Meiryo UI"/>
          <w:kern w:val="24"/>
          <w:sz w:val="24"/>
          <w:szCs w:val="24"/>
        </w:rPr>
        <w:t>Bootstrap</w:t>
      </w:r>
      <w:r w:rsidRPr="00BD0197">
        <w:rPr>
          <w:rFonts w:ascii="メイリオ" w:eastAsia="メイリオ" w:hAnsi="メイリオ" w:cs="Meiryo UI" w:hint="eastAsia"/>
          <w:kern w:val="24"/>
          <w:sz w:val="24"/>
          <w:szCs w:val="24"/>
          <w:lang w:val="ja-JP"/>
        </w:rPr>
        <w:t>を、また入力データを扱うために</w:t>
      </w:r>
      <w:r w:rsidRPr="00BD0197">
        <w:rPr>
          <w:rFonts w:ascii="メイリオ" w:eastAsia="メイリオ" w:hAnsi="メイリオ" w:cs="Meiryo UI"/>
          <w:kern w:val="24"/>
          <w:sz w:val="24"/>
          <w:szCs w:val="24"/>
        </w:rPr>
        <w:t>MySQL</w:t>
      </w:r>
      <w:r w:rsidRPr="00BD0197">
        <w:rPr>
          <w:rFonts w:ascii="メイリオ" w:eastAsia="メイリオ" w:hAnsi="メイリオ" w:cs="Meiryo UI" w:hint="eastAsia"/>
          <w:kern w:val="24"/>
          <w:sz w:val="24"/>
          <w:szCs w:val="24"/>
          <w:lang w:val="ja-JP"/>
        </w:rPr>
        <w:t>を選定しました。</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6</w:t>
      </w: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3</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35" type="#_x0000_t75" style="width:360.75pt;height:20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642008870" r:id="rId9"/>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コンセプトの説明。</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制作物のコンセプトは明確か。（</w:t>
      </w:r>
      <w:r w:rsidRPr="00BD0197">
        <w:rPr>
          <w:rFonts w:ascii="メイリオ" w:eastAsia="メイリオ" w:hAnsi="メイリオ" w:cs="Meiryo UI"/>
          <w:kern w:val="24"/>
          <w:sz w:val="24"/>
          <w:szCs w:val="24"/>
        </w:rPr>
        <w:t>10</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テーマ、コンセプト（やりたいこと）に沿った内容か。（</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次に、</w:t>
      </w: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の経緯とコンセプト</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r w:rsidRPr="00BD0197">
        <w:rPr>
          <w:rFonts w:ascii="メイリオ" w:eastAsia="メイリオ" w:hAnsi="メイリオ" w:cs="Meiryo UI" w:hint="eastAsia"/>
          <w:kern w:val="24"/>
          <w:sz w:val="24"/>
          <w:szCs w:val="24"/>
          <w:lang w:val="ja-JP"/>
        </w:rPr>
        <w:t>について発表します。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このチームには一人で新生活を迎えるメンバーが多く、</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本格的に金銭を自分でやりくりしていくために何か作ろうということになりました。</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lastRenderedPageBreak/>
        <w:t>その結果、自分たちも使用できる家計簿アプリを開発する</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3</w:t>
      </w:r>
      <w:r w:rsidRPr="00BD0197">
        <w:rPr>
          <w:rFonts w:ascii="メイリオ" w:eastAsia="メイリオ" w:hAnsi="メイリオ" w:cs="Meiryo UI" w:hint="eastAsia"/>
          <w:kern w:val="24"/>
          <w:sz w:val="24"/>
          <w:szCs w:val="24"/>
          <w:lang w:val="ja-JP"/>
        </w:rPr>
        <w:t>に至りました。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その家計簿アプリを開発するにあたって</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つのコンセプトを掲げました。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1</w:t>
      </w:r>
      <w:r w:rsidRPr="00BD0197">
        <w:rPr>
          <w:rFonts w:ascii="メイリオ" w:eastAsia="メイリオ" w:hAnsi="メイリオ" w:cs="Meiryo UI" w:hint="eastAsia"/>
          <w:kern w:val="24"/>
          <w:sz w:val="24"/>
          <w:szCs w:val="24"/>
          <w:lang w:val="ja-JP"/>
        </w:rPr>
        <w:t>つ目は、</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4</w:t>
      </w:r>
      <w:r w:rsidRPr="00BD0197">
        <w:rPr>
          <w:rFonts w:ascii="メイリオ" w:eastAsia="メイリオ" w:hAnsi="メイリオ" w:cs="Meiryo UI" w:hint="eastAsia"/>
          <w:kern w:val="24"/>
          <w:sz w:val="24"/>
          <w:szCs w:val="24"/>
          <w:lang w:val="ja-JP"/>
        </w:rPr>
        <w:t>「支出を減らしたくなる、つまり、節約できるものに。」</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つ目は、</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5</w:t>
      </w:r>
      <w:r w:rsidRPr="00BD0197">
        <w:rPr>
          <w:rFonts w:ascii="メイリオ" w:eastAsia="メイリオ" w:hAnsi="メイリオ" w:cs="Meiryo UI" w:hint="eastAsia"/>
          <w:kern w:val="24"/>
          <w:sz w:val="24"/>
          <w:szCs w:val="24"/>
          <w:lang w:val="ja-JP"/>
        </w:rPr>
        <w:t>「</w:t>
      </w:r>
      <w:r w:rsidRPr="00BD0197">
        <w:rPr>
          <w:rFonts w:ascii="メイリオ" w:eastAsia="メイリオ" w:hAnsi="メイリオ" w:cs="Meiryo UI"/>
          <w:kern w:val="24"/>
          <w:sz w:val="24"/>
          <w:szCs w:val="24"/>
        </w:rPr>
        <w:t>PC</w:t>
      </w:r>
      <w:r w:rsidRPr="00BD0197">
        <w:rPr>
          <w:rFonts w:ascii="メイリオ" w:eastAsia="メイリオ" w:hAnsi="メイリオ" w:cs="Meiryo UI" w:hint="eastAsia"/>
          <w:kern w:val="24"/>
          <w:sz w:val="24"/>
          <w:szCs w:val="24"/>
          <w:lang w:val="ja-JP"/>
        </w:rPr>
        <w:t>、スマートフォンのどちらからでもアクセス可能に」というものです。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まず、</w:t>
      </w:r>
      <w:r w:rsidRPr="00BD0197">
        <w:rPr>
          <w:rFonts w:ascii="メイリオ" w:eastAsia="メイリオ" w:hAnsi="メイリオ" w:cs="Meiryo UI"/>
          <w:kern w:val="24"/>
          <w:sz w:val="24"/>
          <w:szCs w:val="24"/>
        </w:rPr>
        <w:t>1</w:t>
      </w:r>
      <w:r w:rsidRPr="00BD0197">
        <w:rPr>
          <w:rFonts w:ascii="メイリオ" w:eastAsia="メイリオ" w:hAnsi="メイリオ" w:cs="Meiryo UI" w:hint="eastAsia"/>
          <w:kern w:val="24"/>
          <w:sz w:val="24"/>
          <w:szCs w:val="24"/>
          <w:lang w:val="ja-JP"/>
        </w:rPr>
        <w:t>つ目のコンセプトを実現させるために、</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6</w:t>
      </w:r>
      <w:r w:rsidRPr="00BD0197">
        <w:rPr>
          <w:rFonts w:ascii="メイリオ" w:eastAsia="メイリオ" w:hAnsi="メイリオ" w:cs="Meiryo UI" w:hint="eastAsia"/>
          <w:kern w:val="24"/>
          <w:sz w:val="24"/>
          <w:szCs w:val="24"/>
          <w:lang w:val="ja-JP"/>
        </w:rPr>
        <w:t>節約を促すような機能を実装することにしました。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また、</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つ目のコンセプトの実現方法ですが、</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7</w:t>
      </w:r>
      <w:r w:rsidRPr="00BD0197">
        <w:rPr>
          <w:rFonts w:ascii="メイリオ" w:eastAsia="メイリオ" w:hAnsi="メイリオ" w:cs="Meiryo UI" w:hint="eastAsia"/>
          <w:kern w:val="24"/>
          <w:sz w:val="24"/>
          <w:szCs w:val="24"/>
          <w:lang w:val="ja-JP"/>
        </w:rPr>
        <w:t>デスクトップアプリケーションやモバイルアプリの開発を選択せず、</w:t>
      </w:r>
      <w:r w:rsidRPr="00BD0197">
        <w:rPr>
          <w:rFonts w:ascii="メイリオ" w:eastAsia="メイリオ" w:hAnsi="メイリオ" w:cs="Meiryo UI"/>
          <w:kern w:val="24"/>
          <w:sz w:val="24"/>
          <w:szCs w:val="24"/>
        </w:rPr>
        <w:t>Web</w:t>
      </w:r>
      <w:r w:rsidRPr="00BD0197">
        <w:rPr>
          <w:rFonts w:ascii="メイリオ" w:eastAsia="メイリオ" w:hAnsi="メイリオ" w:cs="Meiryo UI" w:hint="eastAsia"/>
          <w:kern w:val="24"/>
          <w:sz w:val="24"/>
          <w:szCs w:val="24"/>
          <w:lang w:val="ja-JP"/>
        </w:rPr>
        <w:t>アプリケーションの開発を選択しました。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その理由としては、私達が専門学校で学んだ技術ではモバイルアプリの開発が困難であるという点が挙げられます。そこで、</w:t>
      </w:r>
      <w:r w:rsidRPr="00BD0197">
        <w:rPr>
          <w:rFonts w:ascii="メイリオ" w:eastAsia="メイリオ" w:hAnsi="メイリオ" w:cs="Meiryo UI"/>
          <w:kern w:val="24"/>
          <w:sz w:val="24"/>
          <w:szCs w:val="24"/>
        </w:rPr>
        <w:t>PC</w:t>
      </w:r>
      <w:r w:rsidRPr="00BD0197">
        <w:rPr>
          <w:rFonts w:ascii="メイリオ" w:eastAsia="メイリオ" w:hAnsi="メイリオ" w:cs="Meiryo UI" w:hint="eastAsia"/>
          <w:kern w:val="24"/>
          <w:sz w:val="24"/>
          <w:szCs w:val="24"/>
          <w:lang w:val="ja-JP"/>
        </w:rPr>
        <w:t>、スマートフォンどちらでもブラウザからアクセス可能な</w:t>
      </w:r>
      <w:r w:rsidRPr="00BD0197">
        <w:rPr>
          <w:rFonts w:ascii="メイリオ" w:eastAsia="メイリオ" w:hAnsi="メイリオ" w:cs="Meiryo UI"/>
          <w:kern w:val="24"/>
          <w:sz w:val="24"/>
          <w:szCs w:val="24"/>
        </w:rPr>
        <w:t>Web</w:t>
      </w:r>
      <w:r w:rsidRPr="00BD0197">
        <w:rPr>
          <w:rFonts w:ascii="メイリオ" w:eastAsia="メイリオ" w:hAnsi="メイリオ" w:cs="Meiryo UI" w:hint="eastAsia"/>
          <w:kern w:val="24"/>
          <w:sz w:val="24"/>
          <w:szCs w:val="24"/>
          <w:lang w:val="ja-JP"/>
        </w:rPr>
        <w:t>アプリケーションの開発に至りました。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lastRenderedPageBreak/>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4</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40" type="#_x0000_t75" style="width:360.75pt;height:20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642008871" r:id="rId11"/>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次に、メンバーの役割分担について発表します。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各メンバーの主担当は</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r w:rsidRPr="00BD0197">
        <w:rPr>
          <w:rFonts w:ascii="メイリオ" w:eastAsia="メイリオ" w:hAnsi="メイリオ" w:cs="Meiryo UI" w:hint="eastAsia"/>
          <w:kern w:val="24"/>
          <w:sz w:val="24"/>
          <w:szCs w:val="24"/>
          <w:lang w:val="ja-JP"/>
        </w:rPr>
        <w:t>このようになっており、</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r w:rsidRPr="00BD0197">
        <w:rPr>
          <w:rFonts w:ascii="メイリオ" w:eastAsia="メイリオ" w:hAnsi="メイリオ" w:cs="Meiryo UI" w:hint="eastAsia"/>
          <w:kern w:val="24"/>
          <w:sz w:val="24"/>
          <w:szCs w:val="24"/>
          <w:lang w:val="ja-JP"/>
        </w:rPr>
        <w:t>休日、冬休み期間を除いて約</w:t>
      </w:r>
      <w:r w:rsidRPr="00BD0197">
        <w:rPr>
          <w:rFonts w:ascii="メイリオ" w:eastAsia="メイリオ" w:hAnsi="メイリオ" w:cs="Meiryo UI"/>
          <w:kern w:val="24"/>
          <w:sz w:val="24"/>
          <w:szCs w:val="24"/>
        </w:rPr>
        <w:t>80</w:t>
      </w:r>
      <w:r w:rsidRPr="00BD0197">
        <w:rPr>
          <w:rFonts w:ascii="メイリオ" w:eastAsia="メイリオ" w:hAnsi="メイリオ" w:cs="Meiryo UI" w:hint="eastAsia"/>
          <w:kern w:val="24"/>
          <w:sz w:val="24"/>
          <w:szCs w:val="24"/>
          <w:lang w:val="ja-JP"/>
        </w:rPr>
        <w:t>日の期間で開発を行いました。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rPr>
        <w:t>※</w:t>
      </w:r>
      <w:r w:rsidRPr="00BD0197">
        <w:rPr>
          <w:rFonts w:ascii="メイリオ" w:eastAsia="メイリオ" w:hAnsi="メイリオ" w:cs="Meiryo UI" w:hint="eastAsia"/>
          <w:kern w:val="24"/>
          <w:sz w:val="24"/>
          <w:szCs w:val="24"/>
          <w:lang w:val="ja-JP"/>
        </w:rPr>
        <w:t>開発期間は</w:t>
      </w:r>
      <w:r w:rsidRPr="00BD0197">
        <w:rPr>
          <w:rFonts w:ascii="メイリオ" w:eastAsia="メイリオ" w:hAnsi="メイリオ" w:cs="Meiryo UI"/>
          <w:kern w:val="24"/>
          <w:sz w:val="24"/>
          <w:szCs w:val="24"/>
        </w:rPr>
        <w:t xml:space="preserve">10/29 </w:t>
      </w:r>
      <w:r w:rsidRPr="00BD0197">
        <w:rPr>
          <w:rFonts w:ascii="メイリオ" w:eastAsia="メイリオ" w:hAnsi="メイリオ" w:cs="Meiryo UI" w:hint="eastAsia"/>
          <w:kern w:val="24"/>
          <w:sz w:val="24"/>
          <w:szCs w:val="24"/>
          <w:lang w:val="ja-JP"/>
        </w:rPr>
        <w:t>～</w:t>
      </w:r>
      <w:r w:rsidRPr="00BD0197">
        <w:rPr>
          <w:rFonts w:ascii="メイリオ" w:eastAsia="メイリオ" w:hAnsi="メイリオ" w:cs="Meiryo UI"/>
          <w:kern w:val="24"/>
          <w:sz w:val="24"/>
          <w:szCs w:val="24"/>
          <w:lang w:val="ja-JP"/>
        </w:rPr>
        <w:t xml:space="preserve"> </w:t>
      </w:r>
      <w:r w:rsidRPr="00BD0197">
        <w:rPr>
          <w:rFonts w:ascii="メイリオ" w:eastAsia="メイリオ" w:hAnsi="メイリオ" w:cs="Meiryo UI"/>
          <w:kern w:val="24"/>
          <w:sz w:val="24"/>
          <w:szCs w:val="24"/>
        </w:rPr>
        <w:t>2/14</w:t>
      </w: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5</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45" type="#_x0000_t75" style="width:360.75pt;height:20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642008872" r:id="rId13"/>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r w:rsidRPr="00BD0197">
        <w:rPr>
          <w:rFonts w:ascii="メイリオ" w:eastAsia="メイリオ" w:hAnsi="メイリオ" w:cs="Meiryo UI" w:hint="eastAsia"/>
          <w:kern w:val="24"/>
          <w:sz w:val="24"/>
          <w:szCs w:val="24"/>
          <w:lang w:val="ja-JP"/>
        </w:rPr>
        <w:t>「制作物」と「他の類似のモノ」との比較があったか。（</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「他の類似のモノ」と比べての優位性（差別化）の説明があったか。（</w:t>
      </w:r>
      <w:r w:rsidRPr="00BD0197">
        <w:rPr>
          <w:rFonts w:ascii="メイリオ" w:eastAsia="メイリオ" w:hAnsi="メイリオ" w:cs="Meiryo UI"/>
          <w:kern w:val="24"/>
          <w:sz w:val="24"/>
          <w:szCs w:val="24"/>
        </w:rPr>
        <w:t>10</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次に、類似物との比較を発表します。</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は、</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r w:rsidRPr="00BD0197">
        <w:rPr>
          <w:rFonts w:ascii="メイリオ" w:eastAsia="メイリオ" w:hAnsi="メイリオ" w:cs="Meiryo UI" w:hint="eastAsia"/>
          <w:kern w:val="24"/>
          <w:sz w:val="24"/>
          <w:szCs w:val="24"/>
          <w:lang w:val="ja-JP"/>
        </w:rPr>
        <w:t>手書きの家計簿と、それを基に作られた家計簿アプリを比較対象としました。</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3</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手書きの家計簿は、書き込む項目は固定費、費目、購入物といったものだけに留まらず、その合計金額を自分で計算して書き込む必要があります。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lastRenderedPageBreak/>
        <w:t>その点に着目し、費目のテンプレートを用意したり、合計金額の計算を自動化したりすることで、入力項目をできるだけ減らし、利用者の負担を軽減できることを優位点としました。</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4</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また、手書きの家</w:t>
      </w:r>
      <w:r>
        <w:rPr>
          <w:rFonts w:ascii="メイリオ" w:eastAsia="メイリオ" w:hAnsi="メイリオ" w:cs="Meiryo UI" w:hint="eastAsia"/>
          <w:kern w:val="24"/>
          <w:sz w:val="24"/>
          <w:szCs w:val="24"/>
          <w:lang w:val="ja-JP"/>
        </w:rPr>
        <w:t>計簿では、月末にならないと書き込めない統計グラフのようなものを、</w:t>
      </w:r>
      <w:r w:rsidRPr="00BD0197">
        <w:rPr>
          <w:rFonts w:ascii="メイリオ" w:eastAsia="メイリオ" w:hAnsi="メイリオ" w:cs="Meiryo UI" w:hint="eastAsia"/>
          <w:kern w:val="24"/>
          <w:sz w:val="24"/>
          <w:szCs w:val="24"/>
          <w:lang w:val="ja-JP"/>
        </w:rPr>
        <w:t>入力した日々の記録から自動で統計データを作成する機能として実装することで差別化しました。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6</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50" type="#_x0000_t75" style="width:360.75pt;height:20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642008873" r:id="rId15"/>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目標設定（何ができれば</w:t>
      </w:r>
      <w:r w:rsidRPr="00BD0197">
        <w:rPr>
          <w:rFonts w:ascii="メイリオ" w:eastAsia="メイリオ" w:hAnsi="メイリオ" w:cs="Meiryo UI"/>
          <w:kern w:val="24"/>
          <w:sz w:val="24"/>
          <w:szCs w:val="24"/>
        </w:rPr>
        <w:t>OK</w:t>
      </w:r>
      <w:r w:rsidRPr="00BD0197">
        <w:rPr>
          <w:rFonts w:ascii="メイリオ" w:eastAsia="メイリオ" w:hAnsi="メイリオ" w:cs="Meiryo UI" w:hint="eastAsia"/>
          <w:kern w:val="24"/>
          <w:sz w:val="24"/>
          <w:szCs w:val="24"/>
          <w:lang w:val="ja-JP"/>
        </w:rPr>
        <w:t>か）。その根拠の説明。（</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次に、プロジェクトの目標とその結果について発表します。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私たちは、プロジェクトの最終目標として</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つの目標を掲げました。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1</w:t>
      </w:r>
      <w:r w:rsidRPr="00BD0197">
        <w:rPr>
          <w:rFonts w:ascii="メイリオ" w:eastAsia="メイリオ" w:hAnsi="メイリオ" w:cs="Meiryo UI" w:hint="eastAsia"/>
          <w:kern w:val="24"/>
          <w:sz w:val="24"/>
          <w:szCs w:val="24"/>
          <w:lang w:val="ja-JP"/>
        </w:rPr>
        <w:t>つ目の目標として、</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r w:rsidRPr="00BD0197">
        <w:rPr>
          <w:rFonts w:ascii="メイリオ" w:eastAsia="メイリオ" w:hAnsi="メイリオ" w:cs="Meiryo UI" w:hint="eastAsia"/>
          <w:kern w:val="24"/>
          <w:sz w:val="24"/>
          <w:szCs w:val="24"/>
          <w:lang w:val="ja-JP"/>
        </w:rPr>
        <w:t>先程優位点として挙げた入力項目の削減について、具体的に</w:t>
      </w:r>
      <w:r w:rsidRPr="00BD0197">
        <w:rPr>
          <w:rFonts w:ascii="メイリオ" w:eastAsia="メイリオ" w:hAnsi="メイリオ" w:cs="Meiryo UI"/>
          <w:kern w:val="24"/>
          <w:sz w:val="24"/>
          <w:szCs w:val="24"/>
        </w:rPr>
        <w:t>40</w:t>
      </w:r>
      <w:r w:rsidRPr="00BD0197">
        <w:rPr>
          <w:rFonts w:ascii="メイリオ" w:eastAsia="メイリオ" w:hAnsi="メイリオ" w:cs="Meiryo UI" w:hint="eastAsia"/>
          <w:kern w:val="24"/>
          <w:sz w:val="24"/>
          <w:szCs w:val="24"/>
          <w:lang w:val="ja-JP"/>
        </w:rPr>
        <w:t>％削減の数値目標を設定しました。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例として家計簿に書き込む内容のサンプルを用意しました。</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lastRenderedPageBreak/>
        <w:t>これを一般的な家計簿と</w:t>
      </w: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の手書き、もしくは手うちで入力する</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項目数を比較したところ、一般的な家計簿では</w:t>
      </w:r>
      <w:r w:rsidRPr="00BD0197">
        <w:rPr>
          <w:rFonts w:ascii="メイリオ" w:eastAsia="メイリオ" w:hAnsi="メイリオ" w:cs="Meiryo UI"/>
          <w:kern w:val="24"/>
          <w:sz w:val="24"/>
          <w:szCs w:val="24"/>
        </w:rPr>
        <w:t>64</w:t>
      </w:r>
      <w:r w:rsidRPr="00BD0197">
        <w:rPr>
          <w:rFonts w:ascii="メイリオ" w:eastAsia="メイリオ" w:hAnsi="メイリオ" w:cs="Meiryo UI" w:hint="eastAsia"/>
          <w:kern w:val="24"/>
          <w:sz w:val="24"/>
          <w:szCs w:val="24"/>
          <w:lang w:val="ja-JP"/>
        </w:rPr>
        <w:t>項目、</w:t>
      </w:r>
      <w:proofErr w:type="spellStart"/>
      <w:r w:rsidRPr="00BD0197">
        <w:rPr>
          <w:rFonts w:ascii="メイリオ" w:eastAsia="メイリオ" w:hAnsi="メイリオ" w:cs="Meiryo UI"/>
          <w:kern w:val="24"/>
          <w:sz w:val="24"/>
          <w:szCs w:val="24"/>
        </w:rPr>
        <w:t>Monelyze</w:t>
      </w:r>
      <w:proofErr w:type="spellEnd"/>
      <w:r w:rsidRPr="00BD0197">
        <w:rPr>
          <w:rFonts w:ascii="メイリオ" w:eastAsia="メイリオ" w:hAnsi="メイリオ" w:cs="Meiryo UI" w:hint="eastAsia"/>
          <w:kern w:val="24"/>
          <w:sz w:val="24"/>
          <w:szCs w:val="24"/>
          <w:lang w:val="ja-JP"/>
        </w:rPr>
        <w:t>では</w:t>
      </w:r>
      <w:r w:rsidRPr="00BD0197">
        <w:rPr>
          <w:rFonts w:ascii="メイリオ" w:eastAsia="メイリオ" w:hAnsi="メイリオ" w:cs="Meiryo UI"/>
          <w:kern w:val="24"/>
          <w:sz w:val="24"/>
          <w:szCs w:val="24"/>
        </w:rPr>
        <w:t>31</w:t>
      </w:r>
      <w:r>
        <w:rPr>
          <w:rFonts w:ascii="メイリオ" w:eastAsia="メイリオ" w:hAnsi="メイリオ" w:cs="Meiryo UI" w:hint="eastAsia"/>
          <w:kern w:val="24"/>
          <w:sz w:val="24"/>
          <w:szCs w:val="24"/>
          <w:lang w:val="ja-JP"/>
        </w:rPr>
        <w:t>項目となり、</w:t>
      </w:r>
      <w:r w:rsidRPr="00BD0197">
        <w:rPr>
          <w:rFonts w:ascii="メイリオ" w:eastAsia="メイリオ" w:hAnsi="メイリオ" w:cs="Meiryo UI"/>
          <w:kern w:val="24"/>
          <w:sz w:val="24"/>
          <w:szCs w:val="24"/>
        </w:rPr>
        <w:t>48.4</w:t>
      </w:r>
      <w:r w:rsidRPr="00BD0197">
        <w:rPr>
          <w:rFonts w:ascii="メイリオ" w:eastAsia="メイリオ" w:hAnsi="メイリオ" w:cs="Meiryo UI" w:hint="eastAsia"/>
          <w:kern w:val="24"/>
          <w:sz w:val="24"/>
          <w:szCs w:val="24"/>
          <w:lang w:val="ja-JP"/>
        </w:rPr>
        <w:t>％の入力項目を削減することに成功しています。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もちろん、この数値は入力する内容によっては多少変動しますが、</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3</w:t>
      </w:r>
      <w:r w:rsidRPr="00BD0197">
        <w:rPr>
          <w:rFonts w:ascii="メイリオ" w:eastAsia="メイリオ" w:hAnsi="メイリオ" w:cs="Meiryo UI" w:hint="eastAsia"/>
          <w:kern w:val="24"/>
          <w:sz w:val="24"/>
          <w:szCs w:val="24"/>
          <w:lang w:val="ja-JP"/>
        </w:rPr>
        <w:t>サンプルでは</w:t>
      </w:r>
      <w:r w:rsidRPr="00BD0197">
        <w:rPr>
          <w:rFonts w:ascii="メイリオ" w:eastAsia="メイリオ" w:hAnsi="メイリオ" w:cs="Meiryo UI"/>
          <w:kern w:val="24"/>
          <w:sz w:val="24"/>
          <w:szCs w:val="24"/>
        </w:rPr>
        <w:t>40%</w:t>
      </w:r>
      <w:r w:rsidRPr="00BD0197">
        <w:rPr>
          <w:rFonts w:ascii="メイリオ" w:eastAsia="メイリオ" w:hAnsi="メイリオ" w:cs="Meiryo UI" w:hint="eastAsia"/>
          <w:kern w:val="24"/>
          <w:sz w:val="24"/>
          <w:szCs w:val="24"/>
          <w:lang w:val="ja-JP"/>
        </w:rPr>
        <w:t>を大きく上回っているため、結果的に目標を実現することができたと考えています。</w:t>
      </w: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7</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55" type="#_x0000_t75" style="width:360.75pt;height:20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5" DrawAspect="Content" ObjectID="_1642008874" r:id="rId17"/>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目標設定（何ができれば</w:t>
      </w:r>
      <w:r w:rsidRPr="00BD0197">
        <w:rPr>
          <w:rFonts w:ascii="メイリオ" w:eastAsia="メイリオ" w:hAnsi="メイリオ" w:cs="Meiryo UI"/>
          <w:kern w:val="24"/>
          <w:sz w:val="24"/>
          <w:szCs w:val="24"/>
        </w:rPr>
        <w:t>OK</w:t>
      </w:r>
      <w:r w:rsidRPr="00BD0197">
        <w:rPr>
          <w:rFonts w:ascii="メイリオ" w:eastAsia="メイリオ" w:hAnsi="メイリオ" w:cs="Meiryo UI" w:hint="eastAsia"/>
          <w:kern w:val="24"/>
          <w:sz w:val="24"/>
          <w:szCs w:val="24"/>
          <w:lang w:val="ja-JP"/>
        </w:rPr>
        <w:t>か）。その根拠の説明。（</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つ目の目標として、</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r w:rsidRPr="00BD0197">
        <w:rPr>
          <w:rFonts w:ascii="メイリオ" w:eastAsia="メイリオ" w:hAnsi="メイリオ" w:cs="Meiryo UI" w:hint="eastAsia"/>
          <w:kern w:val="24"/>
          <w:sz w:val="24"/>
          <w:szCs w:val="24"/>
          <w:lang w:val="ja-JP"/>
        </w:rPr>
        <w:t>利用者の支出を抑制することについて、独自機能によって</w:t>
      </w:r>
      <w:r w:rsidRPr="00BD0197">
        <w:rPr>
          <w:rFonts w:ascii="メイリオ" w:eastAsia="メイリオ" w:hAnsi="メイリオ" w:cs="Meiryo UI"/>
          <w:kern w:val="24"/>
          <w:sz w:val="24"/>
          <w:szCs w:val="24"/>
        </w:rPr>
        <w:t>30</w:t>
      </w:r>
      <w:r w:rsidRPr="00BD0197">
        <w:rPr>
          <w:rFonts w:ascii="メイリオ" w:eastAsia="メイリオ" w:hAnsi="メイリオ" w:cs="Meiryo UI" w:hint="eastAsia"/>
          <w:kern w:val="24"/>
          <w:sz w:val="24"/>
          <w:szCs w:val="24"/>
          <w:lang w:val="ja-JP"/>
        </w:rPr>
        <w:t>％抑制の数値目標を設定しました。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この結果については、</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r w:rsidRPr="00BD0197">
        <w:rPr>
          <w:rFonts w:ascii="メイリオ" w:eastAsia="メイリオ" w:hAnsi="メイリオ" w:cs="Meiryo UI" w:hint="eastAsia"/>
          <w:kern w:val="24"/>
          <w:sz w:val="24"/>
          <w:szCs w:val="24"/>
          <w:lang w:val="ja-JP"/>
        </w:rPr>
        <w:t>そもそもこの目標設定がプロジェクト内で完結するものではなかったため、目標達成のために実装した統計ページ自体は成果物としてあるものの、達成には至らなかったと考えています。</w:t>
      </w:r>
    </w:p>
    <w:p w:rsidR="00BD0197" w:rsidRPr="00BD0197" w:rsidRDefault="00BD0197">
      <w:pPr>
        <w:widowControl/>
        <w:jc w:val="left"/>
        <w:rPr>
          <w:rFonts w:ascii="メイリオ" w:eastAsia="メイリオ" w:hAnsi="メイリオ" w:hint="eastAsia"/>
        </w:rPr>
      </w:pP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t>スライド 8</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60" type="#_x0000_t75" style="width:360.75pt;height:20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0" DrawAspect="Content" ObjectID="_1642008875" r:id="rId19"/>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実際にアプリケーションを動作させる。</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テスト前なので、ローカル環境で行う。（予定）</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その際、どの機能がアプリケーションのコンセプトに当てはまるかなどを説明する。</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r w:rsidRPr="00BD0197">
        <w:rPr>
          <w:rFonts w:ascii="メイリオ" w:eastAsia="メイリオ" w:hAnsi="メイリオ" w:cs="Meiryo UI" w:hint="eastAsia"/>
          <w:kern w:val="24"/>
          <w:sz w:val="24"/>
          <w:szCs w:val="24"/>
          <w:lang w:val="ja-JP"/>
        </w:rPr>
        <w:t>制作物の安定動作：デモンストレーションは、問題なく実施できたか？</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r w:rsidRPr="00BD0197">
        <w:rPr>
          <w:rFonts w:ascii="メイリオ" w:eastAsia="メイリオ" w:hAnsi="メイリオ" w:cs="Meiryo UI" w:hint="eastAsia"/>
          <w:kern w:val="24"/>
          <w:sz w:val="24"/>
          <w:szCs w:val="24"/>
          <w:lang w:val="ja-JP"/>
        </w:rPr>
        <w:t>デモのための事前準備（事前に動作確認）、十分できていたか？</w:t>
      </w:r>
    </w:p>
    <w:p w:rsidR="00BD0197" w:rsidRPr="00BD0197" w:rsidRDefault="00BD0197">
      <w:pPr>
        <w:widowControl/>
        <w:jc w:val="left"/>
        <w:rPr>
          <w:rFonts w:ascii="メイリオ" w:eastAsia="メイリオ" w:hAnsi="メイリオ"/>
        </w:rPr>
      </w:pP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t>スライド 9</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65" type="#_x0000_t75" style="width:360.75pt;height:20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5" DrawAspect="Content" ObjectID="_1642008876" r:id="rId21"/>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課題の明確化：「できたこと」と「できなかったこと」が明確になっているか？（</w:t>
      </w:r>
      <w:r w:rsidRPr="00BD0197">
        <w:rPr>
          <w:rFonts w:ascii="メイリオ" w:eastAsia="メイリオ" w:hAnsi="メイリオ" w:cs="Meiryo UI"/>
          <w:kern w:val="24"/>
          <w:sz w:val="24"/>
          <w:szCs w:val="24"/>
        </w:rPr>
        <w:t>10</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良かった点、反省すべき点、総評について発表します。</w:t>
      </w: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まず、良かった点ですが、</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制作物に合った技術選定がうまくいった点と、</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lastRenderedPageBreak/>
        <w:t>アプリに独自性を持たせることができ、手書きの家計簿との差別化がうまくいった点です。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この</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点がうまくいったことで、実現したいコンセプトと想定するターゲットユーザーの</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つを噛み合わせることができたと思います。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次に、反省すべき</w:t>
      </w:r>
      <w:r w:rsidRPr="00BD0197">
        <w:rPr>
          <w:rFonts w:ascii="メイリオ" w:eastAsia="メイリオ" w:hAnsi="メイリオ" w:cs="Meiryo UI"/>
          <w:kern w:val="24"/>
          <w:sz w:val="24"/>
          <w:szCs w:val="24"/>
        </w:rPr>
        <w:t>2</w:t>
      </w:r>
      <w:r w:rsidRPr="00BD0197">
        <w:rPr>
          <w:rFonts w:ascii="メイリオ" w:eastAsia="メイリオ" w:hAnsi="メイリオ" w:cs="Meiryo UI" w:hint="eastAsia"/>
          <w:kern w:val="24"/>
          <w:sz w:val="24"/>
          <w:szCs w:val="24"/>
          <w:lang w:val="ja-JP"/>
        </w:rPr>
        <w:t>点ですが、</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r w:rsidRPr="00BD0197">
        <w:rPr>
          <w:rFonts w:ascii="メイリオ" w:eastAsia="メイリオ" w:hAnsi="メイリオ" w:cs="Meiryo UI" w:hint="eastAsia"/>
          <w:kern w:val="24"/>
          <w:sz w:val="24"/>
          <w:szCs w:val="24"/>
          <w:lang w:val="ja-JP"/>
        </w:rPr>
        <w:t>以下のようになりました。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プロジェクトを開始した当初は冬休みの期間や製作発表の日が確定していなかったため、なるべく余裕を持ってスケジュールを組んだつもりでしたが、実際はその想定を超えており、スケジュールの調整をしても居残って作業しないと間に合わないという事態に陥り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また、メンバーの就職活動等の事情を考慮してスケジュールを組めておらず、そのぶんを活動できるメンバーに割り振った結果、当初の予定以上のタスクを課すことになってしまいました。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これらを踏まえて、</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3</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「設計・開発に関しては概ねうまくいったが、スケジュール・リソース管理には課題が残る結果となった」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というのが私たちのチームの総評です。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pPr>
        <w:widowControl/>
        <w:jc w:val="left"/>
        <w:rPr>
          <w:rFonts w:ascii="メイリオ" w:eastAsia="メイリオ" w:hAnsi="メイリオ"/>
        </w:rPr>
      </w:pP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t>スライド 10</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70" type="#_x0000_t75" style="width:360.75pt;height:20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0" DrawAspect="Content" ObjectID="_1642008877" r:id="rId23"/>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卒業制作を終えた後の感想（また、得たもの）は、あるか（</w:t>
      </w:r>
      <w:r w:rsidRPr="00BD0197">
        <w:rPr>
          <w:rFonts w:ascii="メイリオ" w:eastAsia="メイリオ" w:hAnsi="メイリオ" w:cs="Meiryo UI"/>
          <w:kern w:val="24"/>
          <w:sz w:val="24"/>
          <w:szCs w:val="24"/>
        </w:rPr>
        <w:t>5</w:t>
      </w:r>
      <w:r w:rsidRPr="00BD0197">
        <w:rPr>
          <w:rFonts w:ascii="メイリオ" w:eastAsia="メイリオ" w:hAnsi="メイリオ" w:cs="Meiryo UI" w:hint="eastAsia"/>
          <w:kern w:val="24"/>
          <w:sz w:val="24"/>
          <w:szCs w:val="24"/>
          <w:lang w:val="ja-JP"/>
        </w:rPr>
        <w:t>点）</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kern w:val="24"/>
          <w:sz w:val="24"/>
          <w:szCs w:val="24"/>
        </w:rPr>
        <w:t>-</w:t>
      </w:r>
      <w:r w:rsidRPr="00BD0197">
        <w:rPr>
          <w:rFonts w:ascii="メイリオ" w:eastAsia="メイリオ" w:hAnsi="メイリオ" w:cs="Meiryo UI" w:hint="eastAsia"/>
          <w:kern w:val="24"/>
          <w:sz w:val="24"/>
          <w:szCs w:val="24"/>
          <w:lang w:val="ja-JP"/>
        </w:rPr>
        <w:t>カンペ</w:t>
      </w:r>
      <w:r w:rsidRPr="00BD0197">
        <w:rPr>
          <w:rFonts w:ascii="メイリオ" w:eastAsia="メイリオ" w:hAnsi="メイリオ" w:cs="Meiryo UI"/>
          <w:kern w:val="24"/>
          <w:sz w:val="24"/>
          <w:szCs w:val="24"/>
        </w:rPr>
        <w:t>-</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最後に、卒業制作発表当日までの予定と、現状の感想を発表します。</w:t>
      </w:r>
    </w:p>
    <w:p w:rsidR="00BD0197" w:rsidRPr="004576B8" w:rsidRDefault="00BD0197" w:rsidP="00BD0197">
      <w:pPr>
        <w:autoSpaceDE w:val="0"/>
        <w:autoSpaceDN w:val="0"/>
        <w:adjustRightInd w:val="0"/>
        <w:jc w:val="left"/>
        <w:rPr>
          <w:rFonts w:ascii="メイリオ" w:eastAsia="メイリオ" w:hAnsi="メイリオ" w:cs="Meiryo UI"/>
          <w:color w:val="FF0000"/>
          <w:kern w:val="24"/>
          <w:sz w:val="24"/>
          <w:szCs w:val="24"/>
        </w:rPr>
      </w:pPr>
      <w:r w:rsidRPr="00BD0197">
        <w:rPr>
          <w:rFonts w:ascii="メイリオ" w:eastAsia="メイリオ" w:hAnsi="メイリオ" w:cs="Meiryo UI" w:hint="eastAsia"/>
          <w:kern w:val="24"/>
          <w:sz w:val="24"/>
          <w:szCs w:val="24"/>
          <w:lang w:val="ja-JP"/>
        </w:rPr>
        <w:t>まず、卒業制作発表当日までの予定ですが、</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1</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画面デザインの調整をし、各機能の結合、データ連携、</w:t>
      </w:r>
      <w:r w:rsidRPr="00BD0197">
        <w:rPr>
          <w:rFonts w:ascii="メイリオ" w:eastAsia="メイリオ" w:hAnsi="メイリオ" w:cs="Meiryo UI"/>
          <w:kern w:val="24"/>
          <w:sz w:val="24"/>
          <w:szCs w:val="24"/>
        </w:rPr>
        <w:t>UI</w:t>
      </w:r>
      <w:r w:rsidRPr="00BD0197">
        <w:rPr>
          <w:rFonts w:ascii="メイリオ" w:eastAsia="メイリオ" w:hAnsi="メイリオ" w:cs="Meiryo UI" w:hint="eastAsia"/>
          <w:kern w:val="24"/>
          <w:sz w:val="24"/>
          <w:szCs w:val="24"/>
          <w:lang w:val="ja-JP"/>
        </w:rPr>
        <w:t>の確認ができるテストケースを作成・実施したのち、本番環境に移行・更にこのプレゼンテーション資料を本番のものに手直しするといったものです。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lastRenderedPageBreak/>
        <w:t>そして、</w:t>
      </w:r>
      <w:r w:rsidRPr="004576B8">
        <w:rPr>
          <w:rFonts w:ascii="メイリオ" w:eastAsia="メイリオ" w:hAnsi="メイリオ" w:cs="Meiryo UI" w:hint="eastAsia"/>
          <w:color w:val="FF0000"/>
          <w:kern w:val="24"/>
          <w:sz w:val="24"/>
          <w:szCs w:val="24"/>
          <w:lang w:val="ja-JP"/>
        </w:rPr>
        <w:t>→</w:t>
      </w:r>
      <w:r w:rsidRPr="004576B8">
        <w:rPr>
          <w:rFonts w:ascii="メイリオ" w:eastAsia="メイリオ" w:hAnsi="メイリオ" w:cs="Meiryo UI"/>
          <w:color w:val="FF0000"/>
          <w:kern w:val="24"/>
          <w:sz w:val="24"/>
          <w:szCs w:val="24"/>
        </w:rPr>
        <w:t>2</w:t>
      </w:r>
      <w:r w:rsidRPr="00BD0197">
        <w:rPr>
          <w:rFonts w:ascii="メイリオ" w:eastAsia="メイリオ" w:hAnsi="メイリオ" w:cs="Meiryo UI" w:hint="eastAsia"/>
          <w:kern w:val="24"/>
          <w:sz w:val="24"/>
          <w:szCs w:val="24"/>
          <w:lang w:val="ja-JP"/>
        </w:rPr>
        <w:t>今回のプロジェクトで上手くいった点は経験をそのまま活かし、</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失敗してしまった点に関しては、同じことを二度繰り返さないために明確な原因を掴み、改善をしていくことで社会人となったあとの実務でも活かしていきたい。</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というのが授業・開発実習を通した感想になります。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11</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75" type="#_x0000_t75" style="width:360.75pt;height:20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75" DrawAspect="Content" ObjectID="_1642008878" r:id="rId25"/>
        </w:object>
      </w:r>
    </w:p>
    <w:p w:rsidR="00BD0197" w:rsidRPr="00BD0197" w:rsidRDefault="00BD0197" w:rsidP="00BD0197">
      <w:pPr>
        <w:spacing w:line="360" w:lineRule="auto"/>
        <w:jc w:val="center"/>
        <w:rPr>
          <w:rFonts w:ascii="メイリオ" w:eastAsia="メイリオ" w:hAnsi="メイリオ"/>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それでは、質疑応答に移らせていただきます。</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r w:rsidRPr="00BD0197">
        <w:rPr>
          <w:rFonts w:ascii="メイリオ" w:eastAsia="メイリオ" w:hAnsi="メイリオ" w:cs="Meiryo UI" w:hint="eastAsia"/>
          <w:kern w:val="24"/>
          <w:sz w:val="24"/>
          <w:szCs w:val="24"/>
          <w:lang w:val="ja-JP"/>
        </w:rPr>
        <w:t>何か質問・感想はありますか。</w:t>
      </w: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pPr>
        <w:widowControl/>
        <w:jc w:val="left"/>
        <w:rPr>
          <w:rFonts w:ascii="メイリオ" w:eastAsia="メイリオ" w:hAnsi="メイリオ"/>
        </w:rPr>
      </w:pPr>
      <w:r w:rsidRPr="00BD0197">
        <w:rPr>
          <w:rFonts w:ascii="メイリオ" w:eastAsia="メイリオ" w:hAnsi="メイリオ"/>
        </w:rPr>
        <w:br w:type="page"/>
      </w:r>
    </w:p>
    <w:p w:rsidR="00BD0197" w:rsidRPr="00BD0197" w:rsidRDefault="00BD0197" w:rsidP="00BD0197">
      <w:pPr>
        <w:spacing w:line="360" w:lineRule="auto"/>
        <w:jc w:val="left"/>
        <w:rPr>
          <w:rFonts w:ascii="メイリオ" w:eastAsia="メイリオ" w:hAnsi="メイリオ" w:hint="eastAsia"/>
        </w:rPr>
      </w:pPr>
      <w:r w:rsidRPr="00BD0197">
        <w:rPr>
          <w:rFonts w:ascii="メイリオ" w:eastAsia="メイリオ" w:hAnsi="メイリオ" w:hint="eastAsia"/>
        </w:rPr>
        <w:lastRenderedPageBreak/>
        <w:t>スライド 12</w:t>
      </w: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center"/>
        <w:rPr>
          <w:rFonts w:ascii="メイリオ" w:eastAsia="メイリオ" w:hAnsi="メイリオ"/>
        </w:rPr>
      </w:pPr>
      <w:r w:rsidRPr="00BD0197">
        <w:rPr>
          <w:rFonts w:ascii="メイリオ" w:eastAsia="メイリオ" w:hAnsi="メイリオ"/>
        </w:rPr>
        <w:object w:dxaOrig="9618" w:dyaOrig="5403">
          <v:shape id="_x0000_i1080" type="#_x0000_t75" style="width:360.75pt;height:20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0" DrawAspect="Content" ObjectID="_1642008879" r:id="rId27"/>
        </w:object>
      </w:r>
    </w:p>
    <w:p w:rsidR="00BD0197" w:rsidRPr="00BD0197" w:rsidRDefault="00BD0197" w:rsidP="00BD0197">
      <w:pPr>
        <w:spacing w:line="360" w:lineRule="auto"/>
        <w:jc w:val="center"/>
        <w:rPr>
          <w:rFonts w:ascii="メイリオ" w:eastAsia="メイリオ" w:hAnsi="メイリオ"/>
        </w:rPr>
      </w:pPr>
      <w:bookmarkStart w:id="0" w:name="_GoBack"/>
      <w:bookmarkEnd w:id="0"/>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p>
    <w:p w:rsidR="00BD0197" w:rsidRPr="00BD0197" w:rsidRDefault="00BD0197" w:rsidP="00BD0197">
      <w:pPr>
        <w:autoSpaceDE w:val="0"/>
        <w:autoSpaceDN w:val="0"/>
        <w:adjustRightInd w:val="0"/>
        <w:jc w:val="left"/>
        <w:rPr>
          <w:rFonts w:ascii="メイリオ" w:eastAsia="メイリオ" w:hAnsi="メイリオ" w:cs="Meiryo UI"/>
          <w:kern w:val="24"/>
          <w:sz w:val="24"/>
          <w:szCs w:val="24"/>
        </w:rPr>
      </w:pPr>
      <w:r w:rsidRPr="00BD0197">
        <w:rPr>
          <w:rFonts w:ascii="メイリオ" w:eastAsia="メイリオ" w:hAnsi="メイリオ" w:cs="Meiryo UI" w:hint="eastAsia"/>
          <w:kern w:val="24"/>
          <w:sz w:val="24"/>
          <w:szCs w:val="24"/>
          <w:lang w:val="ja-JP"/>
        </w:rPr>
        <w:t>これで、チーム微糖の発表を終わります。ありがとうございました。</w:t>
      </w:r>
    </w:p>
    <w:p w:rsidR="00BD0197" w:rsidRPr="00BD0197" w:rsidRDefault="00BD0197" w:rsidP="00BD0197">
      <w:pPr>
        <w:autoSpaceDE w:val="0"/>
        <w:autoSpaceDN w:val="0"/>
        <w:adjustRightInd w:val="0"/>
        <w:jc w:val="left"/>
        <w:rPr>
          <w:rFonts w:ascii="メイリオ" w:eastAsia="メイリオ" w:hAnsi="メイリオ" w:cs="Meiryo UI"/>
          <w:kern w:val="24"/>
          <w:sz w:val="24"/>
          <w:szCs w:val="24"/>
          <w:lang w:val="ja-JP"/>
        </w:rPr>
      </w:pPr>
    </w:p>
    <w:p w:rsidR="00BD0197" w:rsidRPr="00BD0197" w:rsidRDefault="00BD0197" w:rsidP="00BD0197">
      <w:pPr>
        <w:autoSpaceDE w:val="0"/>
        <w:autoSpaceDN w:val="0"/>
        <w:adjustRightInd w:val="0"/>
        <w:jc w:val="left"/>
        <w:rPr>
          <w:rFonts w:ascii="メイリオ" w:eastAsia="メイリオ" w:hAnsi="メイリオ" w:cs="Arial"/>
          <w:kern w:val="0"/>
          <w:sz w:val="24"/>
          <w:szCs w:val="24"/>
          <w:lang w:val="ja-JP"/>
        </w:rPr>
      </w:pPr>
    </w:p>
    <w:p w:rsidR="00BD0197" w:rsidRPr="00BD0197" w:rsidRDefault="00BD0197" w:rsidP="00BD0197">
      <w:pPr>
        <w:spacing w:line="360" w:lineRule="auto"/>
        <w:jc w:val="left"/>
        <w:rPr>
          <w:rFonts w:ascii="メイリオ" w:eastAsia="メイリオ" w:hAnsi="メイリオ"/>
        </w:rPr>
      </w:pPr>
    </w:p>
    <w:p w:rsidR="00BD0197" w:rsidRPr="00BD0197" w:rsidRDefault="00BD0197" w:rsidP="00BD0197">
      <w:pPr>
        <w:spacing w:line="360" w:lineRule="auto"/>
        <w:jc w:val="left"/>
        <w:rPr>
          <w:rFonts w:ascii="メイリオ" w:eastAsia="メイリオ" w:hAnsi="メイリオ"/>
        </w:rPr>
      </w:pPr>
    </w:p>
    <w:sectPr w:rsidR="00BD0197" w:rsidRPr="00BD0197">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197"/>
    <w:rsid w:val="004576B8"/>
    <w:rsid w:val="00BD0197"/>
    <w:rsid w:val="00F15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DB30EA8"/>
  <w15:chartTrackingRefBased/>
  <w15:docId w15:val="{26D4079B-C255-4D70-B223-123A36CC9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PowerPoint_____4.sldx"/><Relationship Id="rId18" Type="http://schemas.openxmlformats.org/officeDocument/2006/relationships/image" Target="media/image8.emf"/><Relationship Id="rId26"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package" Target="embeddings/Microsoft_PowerPoint_____8.sldx"/><Relationship Id="rId7" Type="http://schemas.openxmlformats.org/officeDocument/2006/relationships/package" Target="embeddings/Microsoft_PowerPoint_____1.sldx"/><Relationship Id="rId12" Type="http://schemas.openxmlformats.org/officeDocument/2006/relationships/image" Target="media/image5.emf"/><Relationship Id="rId17" Type="http://schemas.openxmlformats.org/officeDocument/2006/relationships/package" Target="embeddings/Microsoft_PowerPoint_____6.sldx"/><Relationship Id="rId25" Type="http://schemas.openxmlformats.org/officeDocument/2006/relationships/package" Target="embeddings/Microsoft_PowerPoint_____10.sldx"/><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____3.sldx"/><Relationship Id="rId24" Type="http://schemas.openxmlformats.org/officeDocument/2006/relationships/image" Target="media/image11.emf"/><Relationship Id="rId5" Type="http://schemas.openxmlformats.org/officeDocument/2006/relationships/package" Target="embeddings/Microsoft_PowerPoint_____.sldx"/><Relationship Id="rId15" Type="http://schemas.openxmlformats.org/officeDocument/2006/relationships/package" Target="embeddings/Microsoft_PowerPoint_____5.sldx"/><Relationship Id="rId23" Type="http://schemas.openxmlformats.org/officeDocument/2006/relationships/package" Target="embeddings/Microsoft_PowerPoint_____9.sldx"/><Relationship Id="rId28"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package" Target="embeddings/Microsoft_PowerPoint_____7.sldx"/><Relationship Id="rId4" Type="http://schemas.openxmlformats.org/officeDocument/2006/relationships/image" Target="media/image1.emf"/><Relationship Id="rId9" Type="http://schemas.openxmlformats.org/officeDocument/2006/relationships/package" Target="embeddings/Microsoft_PowerPoint_____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____11.sldx"/></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559</Words>
  <Characters>3189</Characters>
  <Application>Microsoft Office Word</Application>
  <DocSecurity>0</DocSecurity>
  <Lines>26</Lines>
  <Paragraphs>7</Paragraphs>
  <ScaleCrop>false</ScaleCrop>
  <Company>Toshiba</Company>
  <LinksUpToDate>false</LinksUpToDate>
  <CharactersWithSpaces>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aaaaaaaa</dc:creator>
  <cp:keywords/>
  <dc:description/>
  <cp:lastModifiedBy>aaaaaaaa</cp:lastModifiedBy>
  <cp:revision>2</cp:revision>
  <dcterms:created xsi:type="dcterms:W3CDTF">2020-01-31T11:40:00Z</dcterms:created>
  <dcterms:modified xsi:type="dcterms:W3CDTF">2020-01-31T11:46:00Z</dcterms:modified>
</cp:coreProperties>
</file>